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3257"/>
        <w:gridCol w:w="1027"/>
        <w:gridCol w:w="852"/>
        <w:gridCol w:w="899"/>
        <w:gridCol w:w="704"/>
        <w:gridCol w:w="657"/>
        <w:gridCol w:w="827"/>
      </w:tblGrid>
      <w:tr w:rsidR="00E2354C" w:rsidRPr="00E2354C" w:rsidTr="00E2354C">
        <w:trPr>
          <w:trHeight w:val="300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54C" w:rsidRPr="00E2354C" w:rsidRDefault="00BD04F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3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Titulo da proposta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total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PROBIC/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PROBITI/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PIBITI/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PIBIC/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PIBIC/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UDESC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UDESC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CNPq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Af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CNPq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 ELISABETE M WYPYCZYNSKI MARTINS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Educação Geográfica e Práticas Pedagógicas em espaços formais e não formais de Educação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LOURIVAL JOSE MARTINS FILHO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Fundamentos e autores recorrentes do campo da Educação de Jovens e Adultos no Brasil – a construção de um glossário eletrônico: contribuições da UDESC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9,8738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TERESA SANTOS CUNHA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Do traçado manual ao registro digital: O acervo pessoal e profissional do </w:t>
            </w:r>
            <w:bookmarkStart w:id="0" w:name="_GoBack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professor catarinense </w:t>
            </w:r>
            <w:proofErr w:type="spell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Elpídio</w:t>
            </w:r>
            <w:proofErr w:type="spell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Barbosa </w:t>
            </w:r>
            <w:bookmarkEnd w:id="0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(1909-1966): dimensões e possibilidades.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8,3981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TERESA SANTOS CUNHA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Notícias de lá, olhares daqui. Um estudo sobre o jornal italiano La Tribuna que circulou em Florianópolis (SC) – 1932-1940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8,2981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HENRIQUE DE OLIVEIRA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Avaliação do potencial cartográfico obtido por Veículos Aéreos não Tripulados (VANT) visando o Mapeamento Solar Cadastral urbano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7,4146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HENRIQUE DE OLIVEIRA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Diretório de Documentação </w:t>
            </w:r>
            <w:proofErr w:type="spell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Geoespacial</w:t>
            </w:r>
            <w:proofErr w:type="spell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Santa Catarina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7,2746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MARTHA KASCHNY BORGES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Educação e </w:t>
            </w:r>
            <w:proofErr w:type="spell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cibercultura</w:t>
            </w:r>
            <w:proofErr w:type="spell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: o entre lugar das políticas, das práticas educativas, das tecnologias digitais e dos </w:t>
            </w:r>
            <w:proofErr w:type="spell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actantes</w:t>
            </w:r>
            <w:proofErr w:type="spell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das redes </w:t>
            </w:r>
            <w:proofErr w:type="spellStart"/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sociotécnicas</w:t>
            </w:r>
            <w:proofErr w:type="spellEnd"/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7,233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RODRIGO PINHEIRO RIBAS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Detecção e mapeamento de áreas de inundação e movimentos de massa por meio da Informação Geográfica Voluntária e de uma plataforma </w:t>
            </w:r>
            <w:proofErr w:type="spellStart"/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WebGIS</w:t>
            </w:r>
            <w:proofErr w:type="spellEnd"/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7,2214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ROSANGELA DE OLIVEIRA LUCAS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Curatore</w:t>
            </w:r>
            <w:proofErr w:type="spell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Brasil: custódia e gestão de dados abertos de pesquisa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7,0524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CRISTIANI BERETA DA SILVA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“Exames de Admissão ao Ginásio” e o Ensino de História do Brasil (décadas de 1930-1970) (segunda fase)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6,7068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ISA DE OLIVEIRA ROCHA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Diagnóstico Socioambiental e proposições de planejamento territorial: Anitápolis, São Bonifácio, Imbuia e Vidal Ramos (Santa Catarina</w:t>
            </w: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6,1437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MARIA PEREIRA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Mapear as necessidades de implantação da RDA nas Unidades de Informação – Bibliotecas de Ensino Superior no Brasil.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6,0757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CELSO JOAO CARMINATI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Razões e sentidos do ensino/aprendizagem da Filosofia para a formação de estudantes de ensino médio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6,0631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ELISA CRISTINA DELFINI </w:t>
            </w: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CORREA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Possibilidades e aplicabilidade da competência em informação digital em Bibliotecas Universitárias: um </w:t>
            </w: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estudo de caso na BC/UDESC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5,9117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EMERSON CESAR DE CAMPOS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QUANTOS BRASIS CABEM NOS ESTADOS UNIDOS</w:t>
            </w: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?:</w:t>
            </w:r>
            <w:proofErr w:type="gram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Comunidade, Territórios e </w:t>
            </w:r>
            <w:proofErr w:type="spell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Transnacionalismo</w:t>
            </w:r>
            <w:proofErr w:type="spell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entre brasileiros nos Estados Unidos (1985-2010</w:t>
            </w: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5,8515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MARIA FAVERO AREND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 "menor" à criança: Direitos Humanos e infância pobre (Brasil, 1976-1990</w:t>
            </w: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5,6767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MARILEIA MARIA DA SILVA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 indústria pela educação: um estudo das políticas da Federação das indústrias de Santa Catarina (FIESC) para a educação pública no alvorecer do XXI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5,6282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CAROLINE JAQUES CUBAS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Maurina</w:t>
            </w:r>
            <w:proofErr w:type="spell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Borges da Silveira e o conceito de resistência: um exercício biográfico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5,6117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GLAUCIA DE OLIVEIRA ASSIS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Estar aqui, estar lá: novas configurações familiares e afetivas na migração de </w:t>
            </w: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brasileiros Portugal</w:t>
            </w:r>
            <w:proofErr w:type="gram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Inglaterra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5,5437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NUNES CHAVES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Experiências educativas da paisagem: uma cartografia do Parque Municipal da Lagoa do Peri, Florianópolis/</w:t>
            </w: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SC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5,4334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LUISA TOMBINI WITTMANN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 revolta do olhar: concepções de história na narrativa audiovisual Guarani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5,4078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REINALDO LINDOLFO LOHN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Redemocratização, neoliberalismo e relações políticas: a grande imprensa na articulação da “Nova República” (1974-1994</w:t>
            </w: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5,3728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MÁRCIA RAMOS DE OLIVEIRA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 presença das cantoras portuguesas no Brasil e a Revista do Rádio (1948/70)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5,2184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CAROLINE JAQUES CUBAS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O escolar e o ensino de História: sujeitos, espaços, gestos e materialidades na formação inicial docente em </w:t>
            </w: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História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5,2117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MARIANA RANGEL JOFFILY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 REPRESSÃO EM CARNE E OSSO Formação, treinamento e trajetória profissional de agentes repressivos da ditadura militar brasileira (1961-1988</w:t>
            </w: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5,1165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LUCIANA ROSSATO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 imprensa e os jovens: representações sobre a juventude veiculadas na imprensa brasileira (1960-2000)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5,1068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DALVA MARIA ALVES GODOY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Plataforma on-line de avaliação de consciência fonológica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5,0971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JANICE GONÇALVES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Hans Mann – fotografia e patrimônio cultural na América do Sul (décadas de 1930 a 1960)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5,0282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CLAUDIA MORTARI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Modos de ser, ver e viver: o mundo </w:t>
            </w:r>
            <w:proofErr w:type="spell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Ibo</w:t>
            </w:r>
            <w:proofErr w:type="spell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 partir da escrita de </w:t>
            </w:r>
            <w:proofErr w:type="spell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Chinua</w:t>
            </w:r>
            <w:proofErr w:type="spell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Achebe</w:t>
            </w:r>
            <w:proofErr w:type="spellEnd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(África Ocidental, séc. XX</w:t>
            </w: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5,0272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4C" w:rsidRPr="00E2354C" w:rsidRDefault="00E2354C" w:rsidP="00E2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354C" w:rsidRPr="00E2354C" w:rsidTr="00E2354C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4C" w:rsidRPr="00E2354C" w:rsidRDefault="00E2354C" w:rsidP="00E2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4C" w:rsidRPr="00E2354C" w:rsidRDefault="00E2354C" w:rsidP="00E23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4C" w:rsidRPr="00E2354C" w:rsidRDefault="00E2354C" w:rsidP="00E23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4C" w:rsidRPr="00E2354C" w:rsidRDefault="00E2354C" w:rsidP="00E23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4C" w:rsidRPr="00E2354C" w:rsidRDefault="00E2354C" w:rsidP="00E23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2354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4C" w:rsidRPr="00E2354C" w:rsidRDefault="00E2354C" w:rsidP="00E23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354C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</w:tbl>
    <w:p w:rsidR="00E2354C" w:rsidRDefault="00E2354C"/>
    <w:sectPr w:rsidR="00E2354C" w:rsidSect="0042673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4C"/>
    <w:rsid w:val="00426730"/>
    <w:rsid w:val="00BA7B3C"/>
    <w:rsid w:val="00BD04FC"/>
    <w:rsid w:val="00E2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BEATRIZ DE CASTRO SCHENKEL</dc:creator>
  <cp:lastModifiedBy>MARILIA BEATRIZ DE CASTRO SCHENKEL</cp:lastModifiedBy>
  <cp:revision>3</cp:revision>
  <cp:lastPrinted>2018-07-16T13:50:00Z</cp:lastPrinted>
  <dcterms:created xsi:type="dcterms:W3CDTF">2018-07-16T13:45:00Z</dcterms:created>
  <dcterms:modified xsi:type="dcterms:W3CDTF">2018-07-16T13:53:00Z</dcterms:modified>
</cp:coreProperties>
</file>